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</w:rPr>
      </w:pPr>
      <w:bookmarkStart w:id="5" w:name="_GoBack"/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val="en-US" w:eastAsia="zh-CN"/>
        </w:rPr>
        <w:t>特种专业车辆采购项目</w:t>
      </w:r>
      <w:bookmarkEnd w:id="5"/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</w:rPr>
        <w:t>成交公告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一、项目基本情况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1、采购项目编号：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ZXTFHB2021-1103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2、采购项目名称：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特种专业车辆采购项目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3、采购方式：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4、评审日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期：2021年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日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二、成交情况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供应商名称：河南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诚宜汽车销售有限公司</w:t>
      </w:r>
    </w:p>
    <w:p>
      <w:pPr>
        <w:pStyle w:val="2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河南省郑州市金水区农业路70号附楼3层02-108号</w:t>
      </w:r>
    </w:p>
    <w:p>
      <w:pPr>
        <w:pStyle w:val="2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成交金额：529000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元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三、评审专家名单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：王利鹏、殷水建、张开清（采购人代表）。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四、代理服务费金额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收费金额：贰仟伍佰元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五、成交公告发布的媒介及成交公告期限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本次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公告在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《河南省政府采购网》、《鹤壁市政府采购网》、《中旭腾飞工程管理有限公司官网》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上发布。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成交公告期限为1个工作日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2021年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日 至 2021年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32"/>
        </w:rPr>
        <w:t xml:space="preserve">日 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六、其他补充事宜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推荐供应商名单：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河南宜丰大通汽车销售服务有限公司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郑州福铃汽车销售有限公司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河南奥星汽车销售有限公司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河南诚宜汽车销售有限公司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推荐理由：符合询价文件要求。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七、</w:t>
      </w:r>
      <w:r>
        <w:rPr>
          <w:rFonts w:hint="eastAsia" w:ascii="宋体" w:hAnsi="宋体" w:eastAsia="宋体" w:cs="宋体"/>
          <w:sz w:val="24"/>
          <w:szCs w:val="32"/>
        </w:rPr>
        <w:t xml:space="preserve">凡对本次公告内容提出询问，请按以下方式联系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1.采购人信息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名    称：</w:t>
      </w:r>
      <w:r>
        <w:rPr>
          <w:rFonts w:hint="eastAsia" w:ascii="宋体" w:hAnsi="宋体" w:eastAsia="宋体" w:cs="宋体"/>
          <w:sz w:val="24"/>
          <w:lang w:eastAsia="zh-CN"/>
        </w:rPr>
        <w:t>河南省鹤壁市中级人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民法院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地    址：</w:t>
      </w:r>
      <w:r>
        <w:rPr>
          <w:rFonts w:hint="eastAsia" w:ascii="宋体" w:hAnsi="宋体" w:eastAsia="宋体" w:cs="宋体"/>
          <w:sz w:val="24"/>
        </w:rPr>
        <w:t>河南省鹤壁市</w:t>
      </w:r>
      <w:r>
        <w:rPr>
          <w:rFonts w:hint="eastAsia" w:ascii="宋体" w:hAnsi="宋体" w:eastAsia="宋体" w:cs="宋体"/>
          <w:sz w:val="24"/>
          <w:lang w:eastAsia="zh-CN"/>
        </w:rPr>
        <w:t>鹤煤大道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张</w:t>
      </w:r>
      <w:r>
        <w:rPr>
          <w:rFonts w:hint="eastAsia" w:ascii="宋体" w:hAnsi="宋体" w:eastAsia="宋体" w:cs="宋体"/>
          <w:color w:val="auto"/>
          <w:sz w:val="24"/>
        </w:rPr>
        <w:t>先生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联系方式：</w:t>
      </w:r>
      <w:r>
        <w:rPr>
          <w:rFonts w:hint="eastAsia" w:ascii="宋体" w:hAnsi="宋体" w:eastAsia="宋体" w:cs="宋体"/>
          <w:color w:val="auto"/>
          <w:sz w:val="24"/>
        </w:rPr>
        <w:t>0392-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3380116</w:t>
      </w:r>
      <w:r>
        <w:rPr>
          <w:rFonts w:hint="eastAsia" w:ascii="宋体" w:hAnsi="宋体" w:eastAsia="宋体" w:cs="宋体"/>
          <w:sz w:val="24"/>
          <w:szCs w:val="32"/>
        </w:rPr>
        <w:t xml:space="preserve">　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bookmarkStart w:id="0" w:name="_Toc28359020"/>
      <w:bookmarkStart w:id="1" w:name="_Toc35393807"/>
      <w:bookmarkStart w:id="2" w:name="_Toc28359097"/>
      <w:bookmarkStart w:id="3" w:name="_Toc35393638"/>
      <w:bookmarkStart w:id="4" w:name="_Toc6472"/>
      <w:r>
        <w:rPr>
          <w:rFonts w:hint="eastAsia" w:ascii="宋体" w:hAnsi="宋体" w:eastAsia="宋体" w:cs="宋体"/>
          <w:sz w:val="24"/>
          <w:szCs w:val="32"/>
        </w:rPr>
        <w:t>2.采购代理机构信息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名    称：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中旭腾飞工程管理有限公司</w:t>
      </w:r>
      <w:r>
        <w:rPr>
          <w:rFonts w:hint="eastAsia" w:ascii="宋体" w:hAnsi="宋体" w:eastAsia="宋体" w:cs="宋体"/>
          <w:sz w:val="24"/>
          <w:szCs w:val="32"/>
        </w:rPr>
        <w:t>　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地　　址：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鹤壁市淇滨区方圆巷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33号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 系 人：孟女士</w:t>
      </w:r>
      <w:r>
        <w:rPr>
          <w:rFonts w:hint="eastAsia" w:ascii="宋体" w:hAnsi="宋体" w:eastAsia="宋体" w:cs="宋体"/>
          <w:sz w:val="24"/>
          <w:szCs w:val="32"/>
        </w:rPr>
        <w:t>　　　　　　　　　　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联系方式：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17639295553</w:t>
      </w:r>
      <w:r>
        <w:rPr>
          <w:rFonts w:hint="eastAsia" w:ascii="宋体" w:hAnsi="宋体" w:eastAsia="宋体" w:cs="宋体"/>
          <w:sz w:val="24"/>
          <w:szCs w:val="32"/>
        </w:rPr>
        <w:t>　　　　　　　　　　　　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1111"/>
    <w:rsid w:val="05535D73"/>
    <w:rsid w:val="1EFE0C56"/>
    <w:rsid w:val="46DA1188"/>
    <w:rsid w:val="4FCC1111"/>
    <w:rsid w:val="6E7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2021-11-22T06:55:00Z</dcterms:created>
  <dc:creator>Administrator</dc:creator>
  <cp:lastModifiedBy>Administrator</cp:lastModifiedBy>
  <dcterms:modified xsi:type="dcterms:W3CDTF">2021-11-26T07:45:14Z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8299B9918165491AAB0F6903571FDAD8</vt:lpwstr>
  </property>
</Properties>
</file>