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粗黑宋简体" w:hAnsi="方正粗黑宋简体" w:eastAsia="方正粗黑宋简体" w:cs="方正粗黑宋简体"/>
          <w:color w:val="444444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color w:val="444444"/>
        </w:rPr>
        <w:t>鹤壁市</w:t>
      </w:r>
      <w:r>
        <w:rPr>
          <w:rFonts w:hint="eastAsia" w:ascii="方正粗黑宋简体" w:hAnsi="方正粗黑宋简体" w:eastAsia="方正粗黑宋简体" w:cs="方正粗黑宋简体"/>
          <w:color w:val="444444"/>
          <w:lang w:eastAsia="zh-CN"/>
        </w:rPr>
        <w:t>中级人民法院审判庭踏步房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粗黑宋简体" w:hAnsi="方正粗黑宋简体" w:eastAsia="方正粗黑宋简体" w:cs="方正粗黑宋简体"/>
        </w:rPr>
      </w:pPr>
      <w:r>
        <w:rPr>
          <w:rFonts w:hint="eastAsia" w:ascii="方正粗黑宋简体" w:hAnsi="方正粗黑宋简体" w:eastAsia="方正粗黑宋简体" w:cs="方正粗黑宋简体"/>
          <w:color w:val="444444"/>
          <w:lang w:eastAsia="zh-CN"/>
        </w:rPr>
        <w:t>防水工程</w:t>
      </w:r>
      <w:r>
        <w:rPr>
          <w:rFonts w:hint="eastAsia" w:ascii="方正粗黑宋简体" w:hAnsi="方正粗黑宋简体" w:eastAsia="方正粗黑宋简体" w:cs="方正粗黑宋简体"/>
          <w:color w:val="444444"/>
        </w:rPr>
        <w:t>采购项目流标结果公告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rPr>
          <w:rFonts w:ascii="微软雅黑 ! important" w:hAnsi="微软雅黑 ! important" w:eastAsia="微软雅黑 ! important" w:cs="微软雅黑 ! important"/>
          <w:sz w:val="24"/>
          <w:szCs w:val="24"/>
        </w:rPr>
      </w:pPr>
      <w:r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鹤壁市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中级人民法院审判庭踏步房防水工程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采购项目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采取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方式采购，现将流标结果公示如下：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一、招标项目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项目名称：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鹤壁市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中级人民法院审判庭踏步房防水工程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333333"/>
          <w:sz w:val="32"/>
          <w:szCs w:val="32"/>
          <w:bdr w:val="none" w:color="auto" w:sz="0" w:space="0"/>
          <w:shd w:val="clear" w:fill="FFFFFF"/>
        </w:rPr>
        <w:t>项目编号：</w:t>
      </w:r>
      <w:r>
        <w:rPr>
          <w:rFonts w:hint="eastAsia" w:ascii="仿宋" w:hAnsi="仿宋" w:eastAsia="仿宋" w:cs="仿宋"/>
          <w:b w:val="0"/>
          <w:i w:val="0"/>
          <w:color w:val="333333"/>
          <w:sz w:val="32"/>
          <w:szCs w:val="32"/>
          <w:bdr w:val="none" w:color="auto" w:sz="0" w:space="0"/>
          <w:shd w:val="clear" w:fill="FFFFFF"/>
          <w:lang w:val="en-US" w:eastAsia="zh-CN"/>
        </w:rPr>
        <w:t>2020001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公告发布日期：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</w:rPr>
        <w:t>2020年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bdr w:val="none" w:color="auto" w:sz="0" w:space="0"/>
        </w:rPr>
        <w:t>评审时间：2020年8月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bdr w:val="none" w:color="auto" w:sz="0" w:space="0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二、评审结果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有效投标人不足三家，流标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三、本次公告在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  <w:lang w:eastAsia="zh-CN"/>
        </w:rPr>
        <w:t>鹤壁市中级人民法院网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上发布，公告期限为一个工作日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四、联系信息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color w:val="444444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b w:val="0"/>
          <w:color w:val="444444"/>
          <w:sz w:val="32"/>
          <w:szCs w:val="32"/>
          <w:bdr w:val="none" w:color="auto" w:sz="0" w:space="0"/>
        </w:rPr>
        <w:t>招标人：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鹤壁市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中级人民法院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444444"/>
          <w:sz w:val="32"/>
          <w:szCs w:val="32"/>
          <w:bdr w:val="none" w:color="auto" w:sz="0" w:space="0"/>
        </w:rPr>
        <w:t>联系人：</w:t>
      </w:r>
      <w:r>
        <w:rPr>
          <w:rFonts w:hint="eastAsia" w:ascii="仿宋" w:hAnsi="仿宋" w:eastAsia="仿宋" w:cs="仿宋"/>
          <w:b w:val="0"/>
          <w:color w:val="444444"/>
          <w:sz w:val="32"/>
          <w:szCs w:val="32"/>
          <w:bdr w:val="none" w:color="auto" w:sz="0" w:space="0"/>
          <w:lang w:eastAsia="zh-CN"/>
        </w:rPr>
        <w:t>张开清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color w:val="444444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b w:val="0"/>
          <w:color w:val="444444"/>
          <w:sz w:val="32"/>
          <w:szCs w:val="32"/>
          <w:bdr w:val="none" w:color="auto" w:sz="0" w:space="0"/>
        </w:rPr>
        <w:t>联系电话：</w:t>
      </w:r>
      <w:r>
        <w:rPr>
          <w:rFonts w:hint="eastAsia" w:ascii="仿宋" w:hAnsi="仿宋" w:eastAsia="仿宋" w:cs="仿宋"/>
          <w:b w:val="0"/>
          <w:color w:val="444444"/>
          <w:sz w:val="32"/>
          <w:szCs w:val="32"/>
          <w:bdr w:val="none" w:color="auto" w:sz="0" w:space="0"/>
          <w:lang w:val="en-US" w:eastAsia="zh-CN"/>
        </w:rPr>
        <w:t>13903923272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85590"/>
    <w:rsid w:val="2AF8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sz w:val="21"/>
      <w:szCs w:val="21"/>
      <w:u w:val="none"/>
    </w:rPr>
  </w:style>
  <w:style w:type="character" w:styleId="8">
    <w:name w:val="Hyperlink"/>
    <w:basedOn w:val="5"/>
    <w:uiPriority w:val="0"/>
    <w:rPr>
      <w:color w:val="444444"/>
      <w:sz w:val="21"/>
      <w:szCs w:val="21"/>
      <w:u w:val="none"/>
    </w:rPr>
  </w:style>
  <w:style w:type="character" w:customStyle="1" w:styleId="9">
    <w:name w:val="hover15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2020-08-11T08:41:00Z</dcterms:created>
  <dc:creator>和谐</dc:creator>
  <cp:lastModifiedBy>和谐</cp:lastModifiedBy>
  <dcterms:modified xsi:type="dcterms:W3CDTF">2020-08-11T08:57:28Z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